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A3" w:rsidRPr="004C73A3" w:rsidRDefault="004C73A3" w:rsidP="004C73A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  <w:r w:rsidRPr="004C73A3">
        <w:rPr>
          <w:rFonts w:eastAsia="Cordia New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2DFB9381" wp14:editId="27568AFD">
            <wp:simplePos x="0" y="0"/>
            <wp:positionH relativeFrom="column">
              <wp:posOffset>2254250</wp:posOffset>
            </wp:positionH>
            <wp:positionV relativeFrom="paragraph">
              <wp:posOffset>-356870</wp:posOffset>
            </wp:positionV>
            <wp:extent cx="885825" cy="1007745"/>
            <wp:effectExtent l="0" t="0" r="9525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3A3" w:rsidRPr="004C73A3" w:rsidRDefault="004C73A3" w:rsidP="004C73A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b/>
          <w:bCs/>
          <w:sz w:val="18"/>
          <w:szCs w:val="18"/>
          <w:lang w:eastAsia="zh-CN"/>
        </w:rPr>
      </w:pPr>
    </w:p>
    <w:p w:rsidR="004C73A3" w:rsidRPr="004C73A3" w:rsidRDefault="004C73A3" w:rsidP="004C73A3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b/>
          <w:bCs/>
          <w:sz w:val="34"/>
          <w:szCs w:val="34"/>
          <w:lang w:eastAsia="zh-CN"/>
        </w:rPr>
      </w:pPr>
      <w:r w:rsidRPr="004C73A3">
        <w:rPr>
          <w:rFonts w:eastAsia="Cordia New"/>
          <w:b/>
          <w:bCs/>
          <w:sz w:val="34"/>
          <w:szCs w:val="34"/>
          <w:cs/>
          <w:lang w:eastAsia="zh-CN"/>
        </w:rPr>
        <w:t>ประกาศองค์การบริหารส่วนตำบล</w:t>
      </w:r>
      <w:r w:rsidRPr="004C73A3">
        <w:rPr>
          <w:rFonts w:eastAsia="Cordia New" w:hint="cs"/>
          <w:b/>
          <w:bCs/>
          <w:sz w:val="34"/>
          <w:szCs w:val="34"/>
          <w:cs/>
          <w:lang w:eastAsia="zh-CN"/>
        </w:rPr>
        <w:t>นาเรียง</w:t>
      </w:r>
    </w:p>
    <w:p w:rsidR="00BA1833" w:rsidRDefault="004C73A3" w:rsidP="00BA1833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4C73A3">
        <w:rPr>
          <w:rFonts w:eastAsia="Cordia New"/>
          <w:b/>
          <w:bCs/>
          <w:sz w:val="34"/>
          <w:szCs w:val="34"/>
          <w:cs/>
          <w:lang w:eastAsia="zh-CN"/>
        </w:rPr>
        <w:t>เรื่อง  สอบราคา</w:t>
      </w:r>
      <w:r w:rsidR="00BA1833" w:rsidRPr="00BA1833">
        <w:rPr>
          <w:rFonts w:eastAsia="Times New Roman"/>
          <w:b/>
          <w:bCs/>
          <w:sz w:val="32"/>
          <w:szCs w:val="32"/>
          <w:cs/>
        </w:rPr>
        <w:t>โครงการแก้ปัญหาถนนขวางทางน้ำ</w:t>
      </w:r>
      <w:r w:rsidR="00BA1833" w:rsidRPr="00BA1833">
        <w:rPr>
          <w:rFonts w:eastAsia="Times New Roman" w:hint="cs"/>
          <w:b/>
          <w:bCs/>
          <w:sz w:val="32"/>
          <w:szCs w:val="32"/>
          <w:cs/>
        </w:rPr>
        <w:t xml:space="preserve">  </w:t>
      </w:r>
      <w:r w:rsidR="00BA1833" w:rsidRPr="00BA1833">
        <w:rPr>
          <w:rFonts w:eastAsia="Times New Roman"/>
          <w:b/>
          <w:bCs/>
          <w:sz w:val="32"/>
          <w:szCs w:val="32"/>
          <w:cs/>
        </w:rPr>
        <w:t xml:space="preserve">ถนนสายบ้านนายขจร </w:t>
      </w:r>
      <w:r w:rsidR="00BA1833" w:rsidRPr="00BA1833">
        <w:rPr>
          <w:rFonts w:eastAsia="Times New Roman"/>
          <w:b/>
          <w:bCs/>
          <w:sz w:val="32"/>
          <w:szCs w:val="32"/>
        </w:rPr>
        <w:t xml:space="preserve">– </w:t>
      </w:r>
      <w:r w:rsidR="00BA1833" w:rsidRPr="00BA1833">
        <w:rPr>
          <w:rFonts w:eastAsia="Times New Roman"/>
          <w:b/>
          <w:bCs/>
          <w:sz w:val="32"/>
          <w:szCs w:val="32"/>
          <w:cs/>
        </w:rPr>
        <w:t xml:space="preserve">ท่าข้าม  หมู่ที่  3 </w:t>
      </w:r>
    </w:p>
    <w:p w:rsidR="00BA1833" w:rsidRPr="00BA1833" w:rsidRDefault="00BA1833" w:rsidP="00BA1833">
      <w:pPr>
        <w:spacing w:after="0" w:line="240" w:lineRule="auto"/>
        <w:jc w:val="center"/>
        <w:rPr>
          <w:rFonts w:eastAsia="Cordia New"/>
          <w:b/>
          <w:bCs/>
          <w:sz w:val="32"/>
          <w:szCs w:val="32"/>
          <w:cs/>
          <w:lang w:eastAsia="zh-CN"/>
        </w:rPr>
      </w:pPr>
      <w:r w:rsidRPr="00BA1833">
        <w:rPr>
          <w:rFonts w:eastAsia="Times New Roman" w:hint="cs"/>
          <w:b/>
          <w:bCs/>
          <w:sz w:val="32"/>
          <w:szCs w:val="32"/>
          <w:cs/>
        </w:rPr>
        <w:t xml:space="preserve">    </w:t>
      </w:r>
      <w:r w:rsidRPr="00BA1833">
        <w:rPr>
          <w:rFonts w:eastAsia="Times New Roman"/>
          <w:b/>
          <w:bCs/>
          <w:sz w:val="32"/>
          <w:szCs w:val="32"/>
          <w:cs/>
        </w:rPr>
        <w:t xml:space="preserve"> ตำบลนาเรียง  </w:t>
      </w:r>
      <w:r w:rsidRPr="00BA1833">
        <w:rPr>
          <w:rFonts w:eastAsia="Cordia New" w:hint="cs"/>
          <w:b/>
          <w:bCs/>
          <w:sz w:val="32"/>
          <w:szCs w:val="32"/>
          <w:cs/>
          <w:lang w:eastAsia="zh-CN"/>
        </w:rPr>
        <w:t xml:space="preserve"> อำเภอพรหมคีรี  จังหวัดนครศรีธรรมราช</w:t>
      </w:r>
    </w:p>
    <w:p w:rsidR="004C73A3" w:rsidRPr="004C73A3" w:rsidRDefault="004C73A3" w:rsidP="00BA1833">
      <w:pPr>
        <w:spacing w:after="0" w:line="240" w:lineRule="auto"/>
        <w:jc w:val="center"/>
        <w:rPr>
          <w:rFonts w:eastAsia="Cordia New"/>
          <w:sz w:val="32"/>
          <w:szCs w:val="32"/>
          <w:cs/>
          <w:lang w:eastAsia="zh-CN"/>
        </w:rPr>
      </w:pPr>
      <w:r w:rsidRPr="004C73A3">
        <w:rPr>
          <w:rFonts w:eastAsia="Cordia New"/>
          <w:sz w:val="32"/>
          <w:szCs w:val="32"/>
          <w:cs/>
          <w:lang w:eastAsia="zh-CN"/>
        </w:rPr>
        <w:t>..........................................................................</w:t>
      </w:r>
      <w:r w:rsidRPr="004C73A3">
        <w:rPr>
          <w:rFonts w:eastAsia="Cordia New"/>
          <w:sz w:val="32"/>
          <w:szCs w:val="32"/>
          <w:lang w:eastAsia="zh-CN"/>
        </w:rPr>
        <w:t>.</w:t>
      </w:r>
    </w:p>
    <w:p w:rsidR="00BA1833" w:rsidRPr="00BA1833" w:rsidRDefault="004C73A3" w:rsidP="0004072B">
      <w:pPr>
        <w:spacing w:after="0" w:line="240" w:lineRule="auto"/>
        <w:ind w:firstLine="1276"/>
        <w:rPr>
          <w:rFonts w:eastAsia="Times New Roman"/>
          <w:b/>
          <w:bCs/>
          <w:sz w:val="32"/>
          <w:szCs w:val="32"/>
        </w:rPr>
      </w:pPr>
      <w:r w:rsidRPr="00BA1833">
        <w:rPr>
          <w:rFonts w:eastAsia="Cordia New"/>
          <w:sz w:val="32"/>
          <w:szCs w:val="32"/>
          <w:cs/>
          <w:lang w:eastAsia="zh-CN"/>
        </w:rPr>
        <w:t>ด้วยองค์การบริหารส่วนตำบลนาเรียง  อำเภอพรหมคีรี  จังหวัดนครศรีธรรมราช  มีความประสงค์จะสอบราคาจ้างเหมา</w:t>
      </w:r>
      <w:r w:rsidR="00BA1833" w:rsidRPr="00BA1833">
        <w:rPr>
          <w:rFonts w:eastAsia="Cordia New"/>
          <w:sz w:val="34"/>
          <w:szCs w:val="34"/>
          <w:cs/>
          <w:lang w:eastAsia="zh-CN"/>
        </w:rPr>
        <w:t>สอบราคา</w:t>
      </w:r>
      <w:r w:rsidR="00BA1833" w:rsidRPr="00BA1833">
        <w:rPr>
          <w:rFonts w:eastAsia="Times New Roman"/>
          <w:sz w:val="32"/>
          <w:szCs w:val="32"/>
          <w:cs/>
        </w:rPr>
        <w:t>โครงการแก้ปัญหาถนนขวางทางน้ำ</w:t>
      </w:r>
      <w:r w:rsidR="00BA1833" w:rsidRPr="00BA1833">
        <w:rPr>
          <w:rFonts w:eastAsia="Times New Roman" w:hint="cs"/>
          <w:sz w:val="32"/>
          <w:szCs w:val="32"/>
          <w:cs/>
        </w:rPr>
        <w:t xml:space="preserve">  </w:t>
      </w:r>
      <w:r w:rsidR="00BA1833" w:rsidRPr="00BA1833">
        <w:rPr>
          <w:rFonts w:eastAsia="Times New Roman"/>
          <w:sz w:val="32"/>
          <w:szCs w:val="32"/>
          <w:cs/>
        </w:rPr>
        <w:t xml:space="preserve">ถนนสายบ้านนายขจร </w:t>
      </w:r>
      <w:r w:rsidR="00BA1833" w:rsidRPr="00BA1833">
        <w:rPr>
          <w:rFonts w:eastAsia="Times New Roman"/>
          <w:sz w:val="32"/>
          <w:szCs w:val="32"/>
        </w:rPr>
        <w:t xml:space="preserve">– </w:t>
      </w:r>
      <w:r w:rsidR="00BA1833" w:rsidRPr="00BA1833">
        <w:rPr>
          <w:rFonts w:eastAsia="Times New Roman"/>
          <w:sz w:val="32"/>
          <w:szCs w:val="32"/>
          <w:cs/>
        </w:rPr>
        <w:t xml:space="preserve">ท่าข้าม  หมู่ที่  3  ตำบลนาเรียง  </w:t>
      </w:r>
      <w:r w:rsidR="00BA1833" w:rsidRPr="00BA1833">
        <w:rPr>
          <w:rFonts w:eastAsia="Cordia New" w:hint="cs"/>
          <w:sz w:val="32"/>
          <w:szCs w:val="32"/>
          <w:cs/>
          <w:lang w:eastAsia="zh-CN"/>
        </w:rPr>
        <w:t xml:space="preserve"> อำเภอพรหมคีรี  จังหวัดนครศรีธรรมราช</w:t>
      </w:r>
      <w:r w:rsidR="00BA1833" w:rsidRPr="00BA1833">
        <w:rPr>
          <w:rFonts w:eastAsia="Times New Roman"/>
          <w:sz w:val="32"/>
          <w:szCs w:val="32"/>
          <w:cs/>
        </w:rPr>
        <w:t>โดย</w:t>
      </w:r>
      <w:r w:rsidR="00BA1833" w:rsidRPr="00BA1833">
        <w:rPr>
          <w:rFonts w:eastAsia="Times New Roman" w:hint="cs"/>
          <w:sz w:val="32"/>
          <w:szCs w:val="32"/>
          <w:cs/>
        </w:rPr>
        <w:t>ดำเนินการตามรายละเอียดดังนี้</w:t>
      </w:r>
      <w:r w:rsidR="00BA1833" w:rsidRPr="00BA1833">
        <w:rPr>
          <w:rFonts w:eastAsia="Times New Roman" w:hint="cs"/>
          <w:b/>
          <w:bCs/>
          <w:sz w:val="32"/>
          <w:szCs w:val="32"/>
          <w:cs/>
        </w:rPr>
        <w:t xml:space="preserve"> </w:t>
      </w:r>
    </w:p>
    <w:p w:rsidR="00BA1833" w:rsidRDefault="00BA1833" w:rsidP="0004072B">
      <w:pPr>
        <w:spacing w:after="0" w:line="240" w:lineRule="auto"/>
        <w:ind w:firstLine="1276"/>
        <w:jc w:val="both"/>
        <w:rPr>
          <w:rFonts w:eastAsia="Times New Roman"/>
          <w:sz w:val="32"/>
          <w:szCs w:val="32"/>
        </w:rPr>
      </w:pPr>
      <w:r w:rsidRPr="00BA1833">
        <w:rPr>
          <w:rFonts w:eastAsia="Times New Roman" w:hint="cs"/>
          <w:sz w:val="32"/>
          <w:szCs w:val="32"/>
          <w:cs/>
        </w:rPr>
        <w:t>1.</w:t>
      </w:r>
      <w:r w:rsidRPr="00BA1833">
        <w:rPr>
          <w:rFonts w:eastAsia="Times New Roman"/>
          <w:sz w:val="32"/>
          <w:szCs w:val="32"/>
        </w:rPr>
        <w:t xml:space="preserve"> </w:t>
      </w:r>
      <w:r w:rsidRPr="00BA1833">
        <w:rPr>
          <w:rFonts w:eastAsia="Times New Roman" w:hint="cs"/>
          <w:sz w:val="32"/>
          <w:szCs w:val="32"/>
          <w:cs/>
        </w:rPr>
        <w:t>โดย</w:t>
      </w:r>
      <w:r w:rsidRPr="00BA1833">
        <w:rPr>
          <w:rFonts w:eastAsia="Times New Roman"/>
          <w:sz w:val="32"/>
          <w:szCs w:val="32"/>
          <w:cs/>
        </w:rPr>
        <w:t>รื้อผิว</w:t>
      </w:r>
      <w:proofErr w:type="spellStart"/>
      <w:r w:rsidRPr="00BA1833">
        <w:rPr>
          <w:rFonts w:eastAsia="Times New Roman"/>
          <w:sz w:val="32"/>
          <w:szCs w:val="32"/>
          <w:cs/>
        </w:rPr>
        <w:t>จราจรค</w:t>
      </w:r>
      <w:proofErr w:type="spellEnd"/>
      <w:r w:rsidRPr="00BA1833">
        <w:rPr>
          <w:rFonts w:eastAsia="Times New Roman"/>
          <w:sz w:val="32"/>
          <w:szCs w:val="32"/>
          <w:cs/>
        </w:rPr>
        <w:t xml:space="preserve">สล. เดิมออกขนาดความกว้าง 4.00  เมตร  ยาว  </w:t>
      </w:r>
      <w:r w:rsidRPr="00BA1833">
        <w:rPr>
          <w:rFonts w:eastAsia="Times New Roman" w:hint="cs"/>
          <w:sz w:val="32"/>
          <w:szCs w:val="32"/>
          <w:cs/>
        </w:rPr>
        <w:t>10</w:t>
      </w:r>
      <w:r w:rsidRPr="00BA1833">
        <w:rPr>
          <w:rFonts w:eastAsia="Times New Roman"/>
          <w:sz w:val="32"/>
          <w:szCs w:val="32"/>
          <w:cs/>
        </w:rPr>
        <w:t>.00  เมตร หรือพื้นที่</w:t>
      </w:r>
      <w:r>
        <w:rPr>
          <w:rFonts w:eastAsia="Times New Roman" w:hint="cs"/>
          <w:sz w:val="32"/>
          <w:szCs w:val="32"/>
          <w:cs/>
        </w:rPr>
        <w:t xml:space="preserve"> </w:t>
      </w:r>
      <w:proofErr w:type="spellStart"/>
      <w:r w:rsidRPr="00BA1833">
        <w:rPr>
          <w:rFonts w:eastAsia="Times New Roman"/>
          <w:sz w:val="32"/>
          <w:szCs w:val="32"/>
          <w:cs/>
        </w:rPr>
        <w:t>คสล</w:t>
      </w:r>
      <w:proofErr w:type="spellEnd"/>
      <w:r w:rsidRPr="00BA1833">
        <w:rPr>
          <w:rFonts w:eastAsia="Times New Roman"/>
          <w:sz w:val="32"/>
          <w:szCs w:val="32"/>
          <w:cs/>
        </w:rPr>
        <w:t xml:space="preserve">.ไม่น้อยกว่า  </w:t>
      </w:r>
      <w:r w:rsidRPr="00BA1833">
        <w:rPr>
          <w:rFonts w:eastAsia="Times New Roman" w:hint="cs"/>
          <w:sz w:val="32"/>
          <w:szCs w:val="32"/>
          <w:cs/>
        </w:rPr>
        <w:t>4</w:t>
      </w:r>
      <w:r w:rsidRPr="00BA1833">
        <w:rPr>
          <w:rFonts w:eastAsia="Times New Roman"/>
          <w:sz w:val="32"/>
          <w:szCs w:val="32"/>
          <w:cs/>
        </w:rPr>
        <w:t xml:space="preserve">0  ตารางเมตร  และก่อสร้างท่อเหลี่ยม </w:t>
      </w:r>
      <w:proofErr w:type="spellStart"/>
      <w:r w:rsidRPr="00BA1833">
        <w:rPr>
          <w:rFonts w:eastAsia="Times New Roman"/>
          <w:sz w:val="32"/>
          <w:szCs w:val="32"/>
          <w:cs/>
        </w:rPr>
        <w:t>คสล</w:t>
      </w:r>
      <w:proofErr w:type="spellEnd"/>
      <w:r w:rsidRPr="00BA1833">
        <w:rPr>
          <w:rFonts w:eastAsia="Times New Roman"/>
          <w:sz w:val="32"/>
          <w:szCs w:val="32"/>
        </w:rPr>
        <w:t xml:space="preserve">. </w:t>
      </w:r>
      <w:r w:rsidRPr="00BA1833">
        <w:rPr>
          <w:rFonts w:eastAsia="Times New Roman"/>
          <w:sz w:val="32"/>
          <w:szCs w:val="32"/>
          <w:cs/>
        </w:rPr>
        <w:t xml:space="preserve">ขนาด </w:t>
      </w:r>
      <w:r w:rsidRPr="00BA1833">
        <w:rPr>
          <w:rFonts w:eastAsia="Times New Roman"/>
          <w:sz w:val="32"/>
          <w:szCs w:val="32"/>
        </w:rPr>
        <w:t xml:space="preserve">1.20 x 1.50  </w:t>
      </w:r>
      <w:r w:rsidRPr="00BA1833">
        <w:rPr>
          <w:rFonts w:eastAsia="Times New Roman"/>
          <w:sz w:val="32"/>
          <w:szCs w:val="32"/>
          <w:cs/>
        </w:rPr>
        <w:t xml:space="preserve">ยาว  </w:t>
      </w:r>
      <w:r w:rsidRPr="00BA1833">
        <w:rPr>
          <w:rFonts w:eastAsia="Times New Roman"/>
          <w:sz w:val="32"/>
          <w:szCs w:val="32"/>
        </w:rPr>
        <w:t xml:space="preserve">6.00  </w:t>
      </w:r>
      <w:r w:rsidRPr="00BA1833">
        <w:rPr>
          <w:rFonts w:eastAsia="Times New Roman"/>
          <w:sz w:val="32"/>
          <w:szCs w:val="32"/>
          <w:cs/>
        </w:rPr>
        <w:t xml:space="preserve">เมตร  </w:t>
      </w:r>
      <w:r w:rsidRPr="00BA1833">
        <w:rPr>
          <w:rFonts w:eastAsia="Times New Roman"/>
          <w:sz w:val="32"/>
          <w:szCs w:val="32"/>
        </w:rPr>
        <w:t>(</w:t>
      </w:r>
      <w:r w:rsidRPr="00BA1833">
        <w:rPr>
          <w:rFonts w:eastAsia="Times New Roman"/>
          <w:sz w:val="32"/>
          <w:szCs w:val="32"/>
          <w:cs/>
        </w:rPr>
        <w:t xml:space="preserve">ชนิด  </w:t>
      </w:r>
      <w:r w:rsidRPr="00BA1833">
        <w:rPr>
          <w:rFonts w:eastAsia="Times New Roman"/>
          <w:sz w:val="32"/>
          <w:szCs w:val="32"/>
        </w:rPr>
        <w:t xml:space="preserve">2  </w:t>
      </w:r>
      <w:r w:rsidRPr="00BA1833">
        <w:rPr>
          <w:rFonts w:eastAsia="Times New Roman"/>
          <w:sz w:val="32"/>
          <w:szCs w:val="32"/>
          <w:cs/>
        </w:rPr>
        <w:t xml:space="preserve">ช่องทาง </w:t>
      </w:r>
      <w:r w:rsidRPr="00BA1833">
        <w:rPr>
          <w:rFonts w:eastAsia="Times New Roman"/>
          <w:sz w:val="32"/>
          <w:szCs w:val="32"/>
        </w:rPr>
        <w:t xml:space="preserve">)  </w:t>
      </w:r>
      <w:r w:rsidRPr="00BA1833">
        <w:rPr>
          <w:rFonts w:eastAsia="Times New Roman"/>
          <w:sz w:val="32"/>
          <w:szCs w:val="32"/>
          <w:cs/>
        </w:rPr>
        <w:t xml:space="preserve">ตามแบบ </w:t>
      </w:r>
      <w:proofErr w:type="spellStart"/>
      <w:r w:rsidRPr="00BA1833">
        <w:rPr>
          <w:rFonts w:eastAsia="Times New Roman"/>
          <w:sz w:val="32"/>
          <w:szCs w:val="32"/>
          <w:cs/>
        </w:rPr>
        <w:t>กสช</w:t>
      </w:r>
      <w:proofErr w:type="spellEnd"/>
      <w:r w:rsidRPr="00BA1833">
        <w:rPr>
          <w:rFonts w:eastAsia="Times New Roman"/>
          <w:sz w:val="32"/>
          <w:szCs w:val="32"/>
        </w:rPr>
        <w:t xml:space="preserve">. </w:t>
      </w:r>
      <w:r w:rsidRPr="00BA1833">
        <w:rPr>
          <w:rFonts w:eastAsia="Times New Roman"/>
          <w:sz w:val="32"/>
          <w:szCs w:val="32"/>
          <w:cs/>
        </w:rPr>
        <w:t>ท</w:t>
      </w:r>
      <w:r w:rsidRPr="00BA1833">
        <w:rPr>
          <w:rFonts w:eastAsia="Times New Roman"/>
          <w:sz w:val="32"/>
          <w:szCs w:val="32"/>
        </w:rPr>
        <w:t xml:space="preserve">.1- 26  </w:t>
      </w:r>
      <w:r w:rsidRPr="00BA1833">
        <w:rPr>
          <w:rFonts w:eastAsia="Times New Roman"/>
          <w:sz w:val="32"/>
          <w:szCs w:val="32"/>
          <w:cs/>
        </w:rPr>
        <w:t>และ</w:t>
      </w:r>
      <w:r w:rsidRPr="00BA1833">
        <w:rPr>
          <w:rFonts w:eastAsia="Times New Roman"/>
          <w:sz w:val="32"/>
          <w:szCs w:val="32"/>
        </w:rPr>
        <w:t xml:space="preserve">  </w:t>
      </w:r>
      <w:r w:rsidRPr="00BA1833">
        <w:rPr>
          <w:rFonts w:eastAsia="Times New Roman"/>
          <w:sz w:val="32"/>
          <w:szCs w:val="32"/>
          <w:cs/>
        </w:rPr>
        <w:t>ท</w:t>
      </w:r>
      <w:r w:rsidRPr="00BA1833">
        <w:rPr>
          <w:rFonts w:eastAsia="Times New Roman"/>
          <w:sz w:val="32"/>
          <w:szCs w:val="32"/>
        </w:rPr>
        <w:t xml:space="preserve">.2- 26  </w:t>
      </w:r>
      <w:r w:rsidRPr="00BA1833">
        <w:rPr>
          <w:rFonts w:eastAsia="Times New Roman"/>
          <w:sz w:val="32"/>
          <w:szCs w:val="32"/>
          <w:cs/>
        </w:rPr>
        <w:t>และก่อสร้างถนนผิว</w:t>
      </w:r>
      <w:proofErr w:type="spellStart"/>
      <w:r w:rsidRPr="00BA1833">
        <w:rPr>
          <w:rFonts w:eastAsia="Times New Roman"/>
          <w:sz w:val="32"/>
          <w:szCs w:val="32"/>
          <w:cs/>
        </w:rPr>
        <w:t>จราจรค</w:t>
      </w:r>
      <w:proofErr w:type="spellEnd"/>
      <w:r w:rsidRPr="00BA1833">
        <w:rPr>
          <w:rFonts w:eastAsia="Times New Roman"/>
          <w:sz w:val="32"/>
          <w:szCs w:val="32"/>
          <w:cs/>
        </w:rPr>
        <w:t>สล. ใหม่หลังท่อ</w:t>
      </w:r>
      <w:proofErr w:type="spellStart"/>
      <w:r w:rsidRPr="00BA1833">
        <w:rPr>
          <w:rFonts w:eastAsia="Times New Roman"/>
          <w:sz w:val="32"/>
          <w:szCs w:val="32"/>
          <w:cs/>
        </w:rPr>
        <w:t>เหลี่ยมค</w:t>
      </w:r>
      <w:proofErr w:type="spellEnd"/>
      <w:r w:rsidRPr="00BA1833">
        <w:rPr>
          <w:rFonts w:eastAsia="Times New Roman"/>
          <w:sz w:val="32"/>
          <w:szCs w:val="32"/>
          <w:cs/>
        </w:rPr>
        <w:t>สล.ผิวจราจรกว้าง 4.00  เมตร</w:t>
      </w:r>
      <w:r w:rsidRPr="00BA1833">
        <w:rPr>
          <w:rFonts w:eastAsia="Times New Roman"/>
          <w:sz w:val="32"/>
          <w:szCs w:val="32"/>
        </w:rPr>
        <w:t xml:space="preserve"> </w:t>
      </w:r>
      <w:r w:rsidRPr="00BA1833">
        <w:rPr>
          <w:rFonts w:eastAsia="Times New Roman"/>
          <w:sz w:val="32"/>
          <w:szCs w:val="32"/>
          <w:cs/>
        </w:rPr>
        <w:t xml:space="preserve">ยาว </w:t>
      </w:r>
      <w:r w:rsidRPr="00BA1833">
        <w:rPr>
          <w:rFonts w:eastAsia="Times New Roman" w:hint="cs"/>
          <w:sz w:val="32"/>
          <w:szCs w:val="32"/>
          <w:cs/>
        </w:rPr>
        <w:t>10</w:t>
      </w:r>
      <w:r w:rsidRPr="00BA1833">
        <w:rPr>
          <w:rFonts w:eastAsia="Times New Roman"/>
          <w:sz w:val="32"/>
          <w:szCs w:val="32"/>
          <w:cs/>
        </w:rPr>
        <w:t>.00 เมตร</w:t>
      </w:r>
      <w:r w:rsidRPr="00BA1833">
        <w:rPr>
          <w:rFonts w:eastAsia="Times New Roman"/>
          <w:sz w:val="32"/>
          <w:szCs w:val="32"/>
        </w:rPr>
        <w:t xml:space="preserve"> </w:t>
      </w:r>
      <w:r w:rsidRPr="00BA1833">
        <w:rPr>
          <w:rFonts w:eastAsia="Times New Roman"/>
          <w:sz w:val="32"/>
          <w:szCs w:val="32"/>
          <w:cs/>
        </w:rPr>
        <w:t xml:space="preserve"> หนา   </w:t>
      </w:r>
      <w:smartTag w:uri="urn:schemas-microsoft-com:office:smarttags" w:element="metricconverter">
        <w:smartTagPr>
          <w:attr w:name="ProductID" w:val="0.15 ม."/>
        </w:smartTagPr>
        <w:r w:rsidRPr="00BA1833">
          <w:rPr>
            <w:rFonts w:eastAsia="Times New Roman"/>
            <w:sz w:val="32"/>
            <w:szCs w:val="32"/>
          </w:rPr>
          <w:t>0.15</w:t>
        </w:r>
        <w:r w:rsidRPr="00BA1833">
          <w:rPr>
            <w:rFonts w:eastAsia="Times New Roman"/>
            <w:sz w:val="32"/>
            <w:szCs w:val="32"/>
            <w:cs/>
          </w:rPr>
          <w:t xml:space="preserve"> ม</w:t>
        </w:r>
        <w:r w:rsidRPr="00BA1833">
          <w:rPr>
            <w:rFonts w:eastAsia="Times New Roman"/>
            <w:sz w:val="32"/>
            <w:szCs w:val="32"/>
          </w:rPr>
          <w:t>.</w:t>
        </w:r>
      </w:smartTag>
      <w:r w:rsidRPr="00BA1833">
        <w:rPr>
          <w:rFonts w:eastAsia="Times New Roman"/>
          <w:sz w:val="32"/>
          <w:szCs w:val="32"/>
        </w:rPr>
        <w:t xml:space="preserve"> </w:t>
      </w:r>
      <w:r w:rsidRPr="00BA1833">
        <w:rPr>
          <w:rFonts w:eastAsia="Times New Roman"/>
          <w:sz w:val="32"/>
          <w:szCs w:val="32"/>
          <w:cs/>
        </w:rPr>
        <w:t xml:space="preserve">  หรือพื้นที่  </w:t>
      </w:r>
      <w:proofErr w:type="spellStart"/>
      <w:r w:rsidRPr="00BA1833">
        <w:rPr>
          <w:rFonts w:eastAsia="Times New Roman"/>
          <w:sz w:val="32"/>
          <w:szCs w:val="32"/>
          <w:cs/>
        </w:rPr>
        <w:t>คสล</w:t>
      </w:r>
      <w:proofErr w:type="spellEnd"/>
      <w:r w:rsidRPr="00BA1833">
        <w:rPr>
          <w:rFonts w:eastAsia="Times New Roman"/>
          <w:sz w:val="32"/>
          <w:szCs w:val="32"/>
          <w:cs/>
        </w:rPr>
        <w:t xml:space="preserve">.  ไม่น้อยกว่า  </w:t>
      </w:r>
      <w:r w:rsidRPr="00BA1833">
        <w:rPr>
          <w:rFonts w:eastAsia="Times New Roman" w:hint="cs"/>
          <w:sz w:val="32"/>
          <w:szCs w:val="32"/>
          <w:cs/>
        </w:rPr>
        <w:t>40</w:t>
      </w:r>
      <w:r w:rsidRPr="00BA1833">
        <w:rPr>
          <w:rFonts w:eastAsia="Times New Roman"/>
          <w:sz w:val="32"/>
          <w:szCs w:val="32"/>
          <w:cs/>
        </w:rPr>
        <w:t xml:space="preserve">  ตารางเมตร  และถมหินคลุกไหล่ทางข้างละ </w:t>
      </w:r>
      <w:smartTag w:uri="urn:schemas-microsoft-com:office:smarttags" w:element="metricconverter">
        <w:smartTagPr>
          <w:attr w:name="ProductID" w:val="0.50 เมตร"/>
        </w:smartTagPr>
        <w:r w:rsidRPr="00BA1833">
          <w:rPr>
            <w:rFonts w:eastAsia="Times New Roman"/>
            <w:sz w:val="32"/>
            <w:szCs w:val="32"/>
          </w:rPr>
          <w:t>0.50</w:t>
        </w:r>
        <w:r w:rsidRPr="00BA1833">
          <w:rPr>
            <w:rFonts w:eastAsia="Times New Roman"/>
            <w:sz w:val="32"/>
            <w:szCs w:val="32"/>
            <w:cs/>
          </w:rPr>
          <w:t xml:space="preserve"> เมตร</w:t>
        </w:r>
      </w:smartTag>
      <w:r w:rsidRPr="00BA1833">
        <w:rPr>
          <w:rFonts w:eastAsia="Times New Roman"/>
          <w:sz w:val="32"/>
          <w:szCs w:val="32"/>
          <w:cs/>
        </w:rPr>
        <w:t xml:space="preserve">  ปริมาตรหินคลุกไม่น้อยกว่า  4 ลูกบาศก์เมตร  พร้อมเกลี่ยปรับระดับไหล่ทาง  ตามแบบแปลนกรมการปกครอง ท1 </w:t>
      </w:r>
      <w:r w:rsidRPr="00BA1833">
        <w:rPr>
          <w:rFonts w:eastAsia="Times New Roman"/>
          <w:sz w:val="32"/>
          <w:szCs w:val="32"/>
        </w:rPr>
        <w:t>–</w:t>
      </w:r>
      <w:r w:rsidRPr="00BA1833">
        <w:rPr>
          <w:rFonts w:eastAsia="Times New Roman"/>
          <w:sz w:val="32"/>
          <w:szCs w:val="32"/>
          <w:cs/>
        </w:rPr>
        <w:t xml:space="preserve"> 01  </w:t>
      </w:r>
      <w:r w:rsidRPr="00BA1833">
        <w:rPr>
          <w:rFonts w:eastAsia="Times New Roman" w:hint="cs"/>
          <w:sz w:val="32"/>
          <w:szCs w:val="32"/>
          <w:cs/>
        </w:rPr>
        <w:t>และ</w:t>
      </w:r>
    </w:p>
    <w:p w:rsidR="00BA1833" w:rsidRPr="00BA1833" w:rsidRDefault="00BA1833" w:rsidP="00BA1833">
      <w:pPr>
        <w:spacing w:after="0" w:line="240" w:lineRule="auto"/>
        <w:ind w:firstLine="1276"/>
        <w:rPr>
          <w:rFonts w:eastAsia="Times New Roman"/>
          <w:sz w:val="32"/>
          <w:szCs w:val="32"/>
        </w:rPr>
      </w:pPr>
      <w:proofErr w:type="gramStart"/>
      <w:r>
        <w:rPr>
          <w:rFonts w:eastAsia="Times New Roman"/>
          <w:sz w:val="32"/>
          <w:szCs w:val="32"/>
        </w:rPr>
        <w:t>2</w:t>
      </w:r>
      <w:r w:rsidRPr="00BA1833">
        <w:rPr>
          <w:rFonts w:eastAsia="Times New Roman" w:hint="cs"/>
          <w:sz w:val="32"/>
          <w:szCs w:val="32"/>
          <w:cs/>
        </w:rPr>
        <w:t xml:space="preserve"> โดย</w:t>
      </w:r>
      <w:r w:rsidRPr="00BA1833">
        <w:rPr>
          <w:rFonts w:eastAsia="Times New Roman"/>
          <w:sz w:val="32"/>
          <w:szCs w:val="32"/>
          <w:cs/>
        </w:rPr>
        <w:t xml:space="preserve">ก่อสร้างท่อเหลี่ยม </w:t>
      </w:r>
      <w:proofErr w:type="spellStart"/>
      <w:r w:rsidRPr="00BA1833">
        <w:rPr>
          <w:rFonts w:eastAsia="Times New Roman"/>
          <w:sz w:val="32"/>
          <w:szCs w:val="32"/>
          <w:cs/>
        </w:rPr>
        <w:t>คสล</w:t>
      </w:r>
      <w:proofErr w:type="spellEnd"/>
      <w:r w:rsidRPr="00BA1833">
        <w:rPr>
          <w:rFonts w:eastAsia="Times New Roman"/>
          <w:sz w:val="32"/>
          <w:szCs w:val="32"/>
        </w:rPr>
        <w:t>.</w:t>
      </w:r>
      <w:proofErr w:type="gramEnd"/>
      <w:r w:rsidRPr="00BA1833">
        <w:rPr>
          <w:rFonts w:eastAsia="Times New Roman"/>
          <w:sz w:val="32"/>
          <w:szCs w:val="32"/>
        </w:rPr>
        <w:t xml:space="preserve"> </w:t>
      </w:r>
      <w:r w:rsidRPr="00BA1833">
        <w:rPr>
          <w:rFonts w:eastAsia="Times New Roman"/>
          <w:sz w:val="32"/>
          <w:szCs w:val="32"/>
          <w:cs/>
        </w:rPr>
        <w:t xml:space="preserve">ขนาด </w:t>
      </w:r>
      <w:r w:rsidRPr="00BA1833">
        <w:rPr>
          <w:rFonts w:eastAsia="Times New Roman"/>
          <w:sz w:val="32"/>
          <w:szCs w:val="32"/>
        </w:rPr>
        <w:t xml:space="preserve">1.80 x 1.80  </w:t>
      </w:r>
      <w:r w:rsidRPr="00BA1833">
        <w:rPr>
          <w:rFonts w:eastAsia="Times New Roman"/>
          <w:sz w:val="32"/>
          <w:szCs w:val="32"/>
          <w:cs/>
        </w:rPr>
        <w:t xml:space="preserve">ยาว  </w:t>
      </w:r>
      <w:r w:rsidRPr="00BA1833">
        <w:rPr>
          <w:rFonts w:eastAsia="Times New Roman"/>
          <w:sz w:val="32"/>
          <w:szCs w:val="32"/>
        </w:rPr>
        <w:t xml:space="preserve">6.00  </w:t>
      </w:r>
      <w:r w:rsidRPr="00BA1833">
        <w:rPr>
          <w:rFonts w:eastAsia="Times New Roman"/>
          <w:sz w:val="32"/>
          <w:szCs w:val="32"/>
          <w:cs/>
        </w:rPr>
        <w:t xml:space="preserve">เมตร </w:t>
      </w:r>
      <w:r w:rsidRPr="00BA1833">
        <w:rPr>
          <w:rFonts w:eastAsia="Times New Roman"/>
          <w:sz w:val="32"/>
          <w:szCs w:val="32"/>
        </w:rPr>
        <w:t>(</w:t>
      </w:r>
      <w:r w:rsidRPr="00BA1833">
        <w:rPr>
          <w:rFonts w:eastAsia="Times New Roman"/>
          <w:sz w:val="32"/>
          <w:szCs w:val="32"/>
          <w:cs/>
        </w:rPr>
        <w:t xml:space="preserve">ชนิด  </w:t>
      </w:r>
      <w:r w:rsidRPr="00BA1833">
        <w:rPr>
          <w:rFonts w:eastAsia="Times New Roman"/>
          <w:sz w:val="32"/>
          <w:szCs w:val="32"/>
        </w:rPr>
        <w:t xml:space="preserve">1  </w:t>
      </w:r>
      <w:r w:rsidRPr="00BA1833">
        <w:rPr>
          <w:rFonts w:eastAsia="Times New Roman"/>
          <w:sz w:val="32"/>
          <w:szCs w:val="32"/>
          <w:cs/>
        </w:rPr>
        <w:t xml:space="preserve">ช่องทาง </w:t>
      </w:r>
      <w:r w:rsidRPr="00BA1833">
        <w:rPr>
          <w:rFonts w:eastAsia="Times New Roman"/>
          <w:sz w:val="32"/>
          <w:szCs w:val="32"/>
        </w:rPr>
        <w:t xml:space="preserve">)  </w:t>
      </w:r>
      <w:r w:rsidRPr="00BA1833">
        <w:rPr>
          <w:rFonts w:eastAsia="Times New Roman"/>
          <w:sz w:val="32"/>
          <w:szCs w:val="32"/>
          <w:cs/>
        </w:rPr>
        <w:t xml:space="preserve">ตามแบบ </w:t>
      </w:r>
      <w:proofErr w:type="spellStart"/>
      <w:r w:rsidRPr="00BA1833">
        <w:rPr>
          <w:rFonts w:eastAsia="Times New Roman"/>
          <w:sz w:val="32"/>
          <w:szCs w:val="32"/>
          <w:cs/>
        </w:rPr>
        <w:t>กสช</w:t>
      </w:r>
      <w:proofErr w:type="spellEnd"/>
      <w:r w:rsidRPr="00BA1833">
        <w:rPr>
          <w:rFonts w:eastAsia="Times New Roman"/>
          <w:sz w:val="32"/>
          <w:szCs w:val="32"/>
        </w:rPr>
        <w:t xml:space="preserve">. </w:t>
      </w:r>
      <w:r w:rsidRPr="00BA1833">
        <w:rPr>
          <w:rFonts w:eastAsia="Times New Roman"/>
          <w:sz w:val="32"/>
          <w:szCs w:val="32"/>
          <w:cs/>
        </w:rPr>
        <w:t>ท</w:t>
      </w:r>
      <w:r w:rsidRPr="00BA1833">
        <w:rPr>
          <w:rFonts w:eastAsia="Times New Roman"/>
          <w:sz w:val="32"/>
          <w:szCs w:val="32"/>
        </w:rPr>
        <w:t xml:space="preserve">.1- 26  </w:t>
      </w:r>
      <w:r w:rsidRPr="00BA1833">
        <w:rPr>
          <w:rFonts w:eastAsia="Times New Roman"/>
          <w:sz w:val="32"/>
          <w:szCs w:val="32"/>
          <w:cs/>
        </w:rPr>
        <w:t>และ</w:t>
      </w:r>
      <w:r w:rsidRPr="00BA1833">
        <w:rPr>
          <w:rFonts w:eastAsia="Times New Roman"/>
          <w:sz w:val="32"/>
          <w:szCs w:val="32"/>
        </w:rPr>
        <w:t xml:space="preserve">  </w:t>
      </w:r>
      <w:r w:rsidRPr="00BA1833">
        <w:rPr>
          <w:rFonts w:eastAsia="Times New Roman"/>
          <w:sz w:val="32"/>
          <w:szCs w:val="32"/>
          <w:cs/>
        </w:rPr>
        <w:t>ท</w:t>
      </w:r>
      <w:r w:rsidRPr="00BA1833">
        <w:rPr>
          <w:rFonts w:eastAsia="Times New Roman"/>
          <w:sz w:val="32"/>
          <w:szCs w:val="32"/>
        </w:rPr>
        <w:t xml:space="preserve">.2- 26  </w:t>
      </w:r>
      <w:r w:rsidRPr="00BA1833">
        <w:rPr>
          <w:rFonts w:eastAsia="Times New Roman" w:hint="cs"/>
          <w:sz w:val="32"/>
          <w:szCs w:val="32"/>
          <w:cs/>
        </w:rPr>
        <w:t>และเรียงหินใหญ่กันตลิ่งพังพื้นที่ไม่น้อยกว่า  16  ตารางเมตรพร้อมถมดินหลังท่อปริมาตรไม่น้อยกว่า  32  ลูกบาศก์เมตรและถมหินคลุกทับหน้าปริมาตรไม่น้อยกว่า 8ลูกบาศก์เมตร</w:t>
      </w:r>
    </w:p>
    <w:p w:rsidR="00BA1833" w:rsidRPr="00BA1833" w:rsidRDefault="00BA1833" w:rsidP="00BA1833">
      <w:pPr>
        <w:spacing w:after="0" w:line="240" w:lineRule="auto"/>
        <w:ind w:firstLine="1276"/>
        <w:jc w:val="thaiDistribute"/>
        <w:rPr>
          <w:rFonts w:eastAsia="Times New Roman"/>
          <w:sz w:val="32"/>
          <w:szCs w:val="32"/>
        </w:rPr>
      </w:pPr>
      <w:r w:rsidRPr="00BA1833">
        <w:rPr>
          <w:rFonts w:eastAsia="Times New Roman" w:hint="cs"/>
          <w:sz w:val="32"/>
          <w:szCs w:val="32"/>
          <w:cs/>
        </w:rPr>
        <w:t>3.ซ่อมแซมไหล่ทางโดยใช้ดินลูกรังถมปรับระดับกว้าง  1.00  เมตร  ยาว  600  เมตร  หนาเฉลี่ย  0.50  เมตร  ปริมาตรดินลูกรังไม่น้อยกว่า  360  ลูกบาศก์เมตร  และถมหินคลุกทับหน้า  กว้าง  0.50  เมตร  หนา  0.15  เมตร  ยาว  600  เมตร  ปริมาตรหินคลุกไม่น้อยกว่า  60  ลูกบาศก์เมตร  พร้อมเกรดเกลี่ยบดอัดแน่น</w:t>
      </w:r>
    </w:p>
    <w:p w:rsidR="004C73A3" w:rsidRPr="004C73A3" w:rsidRDefault="004C73A3" w:rsidP="004C73A3">
      <w:pPr>
        <w:keepNext/>
        <w:spacing w:after="0" w:line="240" w:lineRule="auto"/>
        <w:jc w:val="both"/>
        <w:outlineLvl w:val="6"/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</w:pP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ผู้มีสิทธิเสนอราคาจะต้องมีคุณสมบัติดังนี้  </w:t>
      </w:r>
    </w:p>
    <w:p w:rsidR="004C73A3" w:rsidRPr="004C73A3" w:rsidRDefault="004C73A3" w:rsidP="004C73A3">
      <w:pPr>
        <w:spacing w:after="0" w:line="240" w:lineRule="auto"/>
        <w:ind w:left="720" w:firstLine="720"/>
        <w:jc w:val="both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1. เป็นนิติบุคคล หรือ</w:t>
      </w:r>
      <w:bookmarkStart w:id="0" w:name="_GoBack"/>
      <w:bookmarkEnd w:id="0"/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บุคคลธรรมดา ที่มีอาชีพรับจ้างทำงานที่สอบราคาดังกล่าว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ab/>
      </w:r>
    </w:p>
    <w:p w:rsidR="004C73A3" w:rsidRPr="004C73A3" w:rsidRDefault="004C73A3" w:rsidP="004C73A3">
      <w:pPr>
        <w:spacing w:after="0" w:line="240" w:lineRule="auto"/>
        <w:ind w:firstLine="1440"/>
        <w:jc w:val="both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2. ไม่เป็นผู้ที่ถูกแจ้งเวียนชื่อเป็นผู้ทิ้งงานของทางราชการรัฐวิสาหกิจหรือหน่วยการบริหารราชการส่วนท้องถิ่น ในขณะที่ยื่นซองสอบราคา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ab/>
      </w:r>
    </w:p>
    <w:p w:rsidR="004C73A3" w:rsidRPr="004C73A3" w:rsidRDefault="004C73A3" w:rsidP="004C73A3">
      <w:pPr>
        <w:spacing w:after="0" w:line="240" w:lineRule="auto"/>
        <w:ind w:left="720" w:firstLine="720"/>
        <w:jc w:val="both"/>
        <w:rPr>
          <w:rFonts w:eastAsia="Angsana New"/>
          <w:sz w:val="32"/>
          <w:szCs w:val="32"/>
          <w:lang w:eastAsia="zh-CN"/>
        </w:rPr>
      </w:pPr>
      <w:r w:rsidRPr="004C73A3">
        <w:rPr>
          <w:rFonts w:eastAsia="Angsana New"/>
          <w:sz w:val="32"/>
          <w:szCs w:val="32"/>
          <w:cs/>
          <w:lang w:eastAsia="zh-CN"/>
        </w:rPr>
        <w:t>3. มีผลงานก่อสร้างประเภทเดียวกัน</w:t>
      </w:r>
      <w:r w:rsidR="0004072B">
        <w:rPr>
          <w:rFonts w:eastAsia="Angsana New" w:hint="cs"/>
          <w:sz w:val="32"/>
          <w:szCs w:val="32"/>
          <w:cs/>
          <w:lang w:eastAsia="zh-CN"/>
        </w:rPr>
        <w:t>ไม่น้อยกว่า 250,000  บาท (สองแสนห้าหมื่นบาทถ้วน)</w:t>
      </w:r>
      <w:r w:rsidR="00BA1833">
        <w:rPr>
          <w:rFonts w:eastAsia="Angsana New" w:hint="cs"/>
          <w:sz w:val="32"/>
          <w:szCs w:val="32"/>
          <w:cs/>
          <w:lang w:eastAsia="zh-CN"/>
        </w:rPr>
        <w:t xml:space="preserve"> </w:t>
      </w:r>
    </w:p>
    <w:p w:rsidR="004C73A3" w:rsidRPr="004C73A3" w:rsidRDefault="004C73A3" w:rsidP="004C73A3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กำหนดดูสถานที่ก่อสร้างในวันที่</w:t>
      </w:r>
      <w:r w:rsidR="00353CC0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04072B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13 ธันวาคม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2555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 ระหว่างเวลา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10.00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>–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10.30 น.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          ณ สถานที่ก่อสร้าง และกำหนดรับฟังคำชี้แจงรายละเอียดเพิ่มเติม ในวันเดียวกันตั้งแต่เวลา 11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>.00 น.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เป็นต้นไป  ณ  ที่ทำการองค์การบริหารส่วนตำบลนาเรียง</w:t>
      </w:r>
    </w:p>
    <w:p w:rsidR="004C73A3" w:rsidRPr="004C73A3" w:rsidRDefault="004C73A3" w:rsidP="004C73A3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กำหนดยื่นซองสอบราคา  ระหว่างวันที่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7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04072B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ธันวาคม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2555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>–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2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1 </w:t>
      </w:r>
      <w:r w:rsidR="0004072B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ธันวาคม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2555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</w:p>
    <w:p w:rsidR="004C73A3" w:rsidRPr="004C73A3" w:rsidRDefault="004C73A3" w:rsidP="004C73A3">
      <w:pPr>
        <w:spacing w:after="0" w:line="240" w:lineRule="auto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แยกได้ดังต่อไปนี้</w:t>
      </w:r>
    </w:p>
    <w:p w:rsidR="004C73A3" w:rsidRPr="004C73A3" w:rsidRDefault="004C73A3" w:rsidP="004C73A3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ตั้งแต่วันที่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7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04072B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ธันวาคม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2555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lang w:eastAsia="th-TH"/>
        </w:rPr>
        <w:t xml:space="preserve"> –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4C73A3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20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04072B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ธันวาคม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2555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>ในวันและเวลาราชการ</w:t>
      </w:r>
      <w:r w:rsidR="0004072B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 ณ      กองคลัง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 ณ องค์การบริหารส่วนตำบลนาเรียง  </w:t>
      </w:r>
    </w:p>
    <w:p w:rsidR="004C73A3" w:rsidRPr="004C73A3" w:rsidRDefault="004C73A3" w:rsidP="004C73A3">
      <w:pPr>
        <w:spacing w:after="0" w:line="240" w:lineRule="auto"/>
        <w:ind w:firstLine="72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4C73A3" w:rsidRPr="004C73A3" w:rsidRDefault="004C73A3" w:rsidP="004C73A3">
      <w:pPr>
        <w:spacing w:after="0" w:line="240" w:lineRule="auto"/>
        <w:ind w:firstLine="720"/>
        <w:jc w:val="right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/- ในวันที่  </w:t>
      </w:r>
      <w:r w:rsidRPr="004C73A3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2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1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...</w:t>
      </w:r>
    </w:p>
    <w:p w:rsidR="004C73A3" w:rsidRPr="004C73A3" w:rsidRDefault="004C73A3" w:rsidP="004C73A3">
      <w:pPr>
        <w:spacing w:after="0" w:line="240" w:lineRule="auto"/>
        <w:ind w:firstLine="720"/>
        <w:jc w:val="right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04072B" w:rsidRDefault="0004072B" w:rsidP="004C73A3">
      <w:pPr>
        <w:spacing w:after="0" w:line="240" w:lineRule="auto"/>
        <w:ind w:firstLine="720"/>
        <w:jc w:val="right"/>
        <w:rPr>
          <w:rFonts w:eastAsia="Cordia New" w:hint="cs"/>
          <w:snapToGrid w:val="0"/>
          <w:color w:val="000000"/>
          <w:sz w:val="32"/>
          <w:szCs w:val="32"/>
          <w:lang w:eastAsia="th-TH"/>
        </w:rPr>
      </w:pPr>
    </w:p>
    <w:p w:rsidR="0004072B" w:rsidRDefault="0004072B" w:rsidP="004C73A3">
      <w:pPr>
        <w:spacing w:after="0" w:line="240" w:lineRule="auto"/>
        <w:ind w:firstLine="720"/>
        <w:jc w:val="right"/>
        <w:rPr>
          <w:rFonts w:eastAsia="Cordia New" w:hint="cs"/>
          <w:snapToGrid w:val="0"/>
          <w:color w:val="000000"/>
          <w:sz w:val="32"/>
          <w:szCs w:val="32"/>
          <w:lang w:eastAsia="th-TH"/>
        </w:rPr>
      </w:pPr>
    </w:p>
    <w:p w:rsidR="0004072B" w:rsidRDefault="0004072B" w:rsidP="004C73A3">
      <w:pPr>
        <w:spacing w:after="0" w:line="240" w:lineRule="auto"/>
        <w:ind w:firstLine="720"/>
        <w:jc w:val="right"/>
        <w:rPr>
          <w:rFonts w:eastAsia="Cordia New" w:hint="cs"/>
          <w:snapToGrid w:val="0"/>
          <w:color w:val="000000"/>
          <w:sz w:val="32"/>
          <w:szCs w:val="32"/>
          <w:lang w:eastAsia="th-TH"/>
        </w:rPr>
      </w:pPr>
    </w:p>
    <w:p w:rsidR="004C73A3" w:rsidRPr="004C73A3" w:rsidRDefault="004C73A3" w:rsidP="004C73A3">
      <w:pPr>
        <w:spacing w:after="0" w:line="240" w:lineRule="auto"/>
        <w:ind w:firstLine="720"/>
        <w:jc w:val="right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lastRenderedPageBreak/>
        <w:tab/>
      </w:r>
    </w:p>
    <w:p w:rsidR="004C73A3" w:rsidRPr="004C73A3" w:rsidRDefault="004C73A3" w:rsidP="004C73A3">
      <w:pPr>
        <w:spacing w:after="0" w:line="240" w:lineRule="auto"/>
        <w:ind w:firstLine="720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-4-</w:t>
      </w:r>
    </w:p>
    <w:p w:rsidR="004C73A3" w:rsidRPr="004C73A3" w:rsidRDefault="004C73A3" w:rsidP="004C73A3">
      <w:pPr>
        <w:spacing w:after="0" w:line="240" w:lineRule="auto"/>
        <w:ind w:firstLine="720"/>
        <w:jc w:val="right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</w:p>
    <w:p w:rsidR="004C73A3" w:rsidRPr="004C73A3" w:rsidRDefault="004C73A3" w:rsidP="004C73A3">
      <w:pPr>
        <w:spacing w:after="0" w:line="240" w:lineRule="auto"/>
        <w:ind w:firstLine="1440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ในวันที่  </w:t>
      </w:r>
      <w:r w:rsidRPr="004C73A3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2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1  </w:t>
      </w:r>
      <w:r w:rsidR="0004072B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ธันวาคม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 2555  ในเวลาราชการ  ณ ศูนย์รวมข้อมูลข่าวสารการซื้อหรือการจ้างขององค์การบริหารส่วนตำบลระดับอำเภอ   อำเภอพรหมคีรี   จังหวัดนครศรีธรรมราช</w:t>
      </w:r>
    </w:p>
    <w:p w:rsidR="004C73A3" w:rsidRPr="004C73A3" w:rsidRDefault="004C73A3" w:rsidP="00BA1833">
      <w:pPr>
        <w:spacing w:after="0" w:line="240" w:lineRule="auto"/>
        <w:ind w:firstLine="1440"/>
        <w:jc w:val="thaiDistribute"/>
        <w:rPr>
          <w:rFonts w:eastAsia="Cordia New"/>
          <w:sz w:val="32"/>
          <w:szCs w:val="32"/>
          <w:lang w:eastAsia="zh-CN"/>
        </w:rPr>
      </w:pP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กำหนดเปิดซองสอบราคาในวันที่ </w:t>
      </w:r>
      <w:r w:rsidR="0004072B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>24</w:t>
      </w:r>
      <w:r w:rsidR="0004072B">
        <w:rPr>
          <w:rFonts w:eastAsia="Cordia New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ธันวาคม</w:t>
      </w:r>
      <w:r w:rsidRPr="004C73A3">
        <w:rPr>
          <w:rFonts w:eastAsia="Cordia New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2555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ณ ศูนย์รวมข้อมูลข่าวสารการซื้อหรือการจ้างขององค์การบริหารส่วนตำบลระดับอำเภอ  อำเภอพรหมคีรี  จังหวัดนครศรีธรรมราช</w:t>
      </w:r>
      <w:r w:rsidRPr="004C73A3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="00BA1833">
        <w:rPr>
          <w:rFonts w:eastAsia="Cordia New"/>
          <w:snapToGrid w:val="0"/>
          <w:color w:val="000000"/>
          <w:sz w:val="32"/>
          <w:szCs w:val="32"/>
          <w:lang w:eastAsia="th-TH"/>
        </w:rPr>
        <w:t xml:space="preserve"> </w:t>
      </w:r>
      <w:r w:rsidRPr="004C73A3">
        <w:rPr>
          <w:rFonts w:eastAsia="Angsana New"/>
          <w:sz w:val="32"/>
          <w:szCs w:val="32"/>
          <w:cs/>
          <w:lang w:eastAsia="zh-CN"/>
        </w:rPr>
        <w:t>ตั้งแต่เวลา 09.00-09.30น เป็นต้นไป</w:t>
      </w:r>
    </w:p>
    <w:p w:rsidR="004C73A3" w:rsidRPr="004C73A3" w:rsidRDefault="004C73A3" w:rsidP="004C73A3">
      <w:pPr>
        <w:spacing w:after="0" w:line="240" w:lineRule="auto"/>
        <w:ind w:firstLine="1440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pacing w:val="-10"/>
          <w:sz w:val="32"/>
          <w:szCs w:val="32"/>
          <w:cs/>
          <w:lang w:eastAsia="th-TH"/>
        </w:rPr>
        <w:t>ผู้สนใจติดต่อขอซื้อเอกสารสอบราคา</w:t>
      </w:r>
      <w:r w:rsidRPr="004C73A3">
        <w:rPr>
          <w:rFonts w:eastAsia="Angsana New"/>
          <w:spacing w:val="-10"/>
          <w:sz w:val="32"/>
          <w:szCs w:val="32"/>
          <w:cs/>
          <w:lang w:eastAsia="zh-CN"/>
        </w:rPr>
        <w:t>โครงการ</w:t>
      </w:r>
      <w:r w:rsidR="0004072B">
        <w:rPr>
          <w:rFonts w:eastAsia="Angsana New" w:hint="cs"/>
          <w:spacing w:val="-10"/>
          <w:sz w:val="32"/>
          <w:szCs w:val="32"/>
          <w:cs/>
          <w:lang w:eastAsia="zh-CN"/>
        </w:rPr>
        <w:t>ชุดละ</w:t>
      </w:r>
      <w:r w:rsidR="0004072B">
        <w:rPr>
          <w:rFonts w:eastAsia="Cordia New" w:hint="cs"/>
          <w:snapToGrid w:val="0"/>
          <w:color w:val="000000"/>
          <w:spacing w:val="-10"/>
          <w:sz w:val="32"/>
          <w:szCs w:val="32"/>
          <w:cs/>
          <w:lang w:eastAsia="th-TH"/>
        </w:rPr>
        <w:t xml:space="preserve"> 1,</w:t>
      </w:r>
      <w:r w:rsidRPr="004C73A3">
        <w:rPr>
          <w:rFonts w:eastAsia="Cordia New"/>
          <w:snapToGrid w:val="0"/>
          <w:color w:val="000000"/>
          <w:spacing w:val="-10"/>
          <w:sz w:val="32"/>
          <w:szCs w:val="32"/>
          <w:cs/>
          <w:lang w:eastAsia="th-TH"/>
        </w:rPr>
        <w:t>500 บาท</w:t>
      </w:r>
      <w:r w:rsidR="0004072B">
        <w:rPr>
          <w:rFonts w:eastAsia="Cordia New" w:hint="cs"/>
          <w:snapToGrid w:val="0"/>
          <w:color w:val="000000"/>
          <w:spacing w:val="-10"/>
          <w:sz w:val="32"/>
          <w:szCs w:val="32"/>
          <w:cs/>
          <w:lang w:eastAsia="th-TH"/>
        </w:rPr>
        <w:t xml:space="preserve"> (หนึ่งพันห้าร้อยบาทถ้วน) </w:t>
      </w:r>
      <w:r w:rsidRPr="004C73A3">
        <w:rPr>
          <w:rFonts w:eastAsia="Cordia New"/>
          <w:snapToGrid w:val="0"/>
          <w:color w:val="000000"/>
          <w:spacing w:val="-10"/>
          <w:sz w:val="32"/>
          <w:szCs w:val="32"/>
          <w:cs/>
          <w:lang w:eastAsia="th-TH"/>
        </w:rPr>
        <w:t xml:space="preserve"> ได้ที่องค์การบริหารส่วนตำบลนาเรียง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ระหว่างวันที่ </w:t>
      </w:r>
      <w:r w:rsidR="0004072B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7 ธันวาคม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 2555 -  </w:t>
      </w:r>
      <w:r w:rsidRPr="004C73A3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21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04072B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ธันวาคม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 xml:space="preserve"> 2555  ในวันและเวลาราชการ หรือสอบถามทางโทรศัพท์หมายเลข</w:t>
      </w:r>
      <w:r w:rsidR="0004072B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0-7534-6093</w:t>
      </w:r>
      <w:r w:rsidR="0004072B">
        <w:rPr>
          <w:rFonts w:eastAsia="Cordia New"/>
          <w:snapToGrid w:val="0"/>
          <w:color w:val="000000"/>
          <w:spacing w:val="-20"/>
          <w:sz w:val="32"/>
          <w:szCs w:val="32"/>
          <w:cs/>
          <w:lang w:eastAsia="th-TH"/>
        </w:rPr>
        <w:t xml:space="preserve"> </w:t>
      </w:r>
      <w:r w:rsidR="0004072B">
        <w:rPr>
          <w:rFonts w:eastAsia="Cordia New" w:hint="cs"/>
          <w:snapToGrid w:val="0"/>
          <w:color w:val="000000"/>
          <w:spacing w:val="-20"/>
          <w:sz w:val="32"/>
          <w:szCs w:val="32"/>
          <w:cs/>
          <w:lang w:eastAsia="th-TH"/>
        </w:rPr>
        <w:t xml:space="preserve"> </w:t>
      </w:r>
      <w:r w:rsidR="0004072B">
        <w:rPr>
          <w:rFonts w:eastAsia="Cordia New"/>
          <w:snapToGrid w:val="0"/>
          <w:color w:val="000000"/>
          <w:spacing w:val="-20"/>
          <w:sz w:val="32"/>
          <w:szCs w:val="32"/>
          <w:cs/>
          <w:lang w:eastAsia="th-TH"/>
        </w:rPr>
        <w:t xml:space="preserve"> </w:t>
      </w:r>
      <w:proofErr w:type="spellStart"/>
      <w:r w:rsidR="0004072B">
        <w:rPr>
          <w:rFonts w:eastAsia="Cordia New"/>
          <w:snapToGrid w:val="0"/>
          <w:color w:val="000000"/>
          <w:spacing w:val="-20"/>
          <w:sz w:val="32"/>
          <w:szCs w:val="32"/>
          <w:cs/>
          <w:lang w:eastAsia="th-TH"/>
        </w:rPr>
        <w:t>เว็ปไซต์</w:t>
      </w:r>
      <w:proofErr w:type="spellEnd"/>
      <w:r w:rsidR="008C3CE2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4C73A3">
        <w:rPr>
          <w:rFonts w:eastAsia="Cordia New"/>
          <w:snapToGrid w:val="0"/>
          <w:color w:val="000000"/>
          <w:sz w:val="32"/>
          <w:szCs w:val="32"/>
          <w:lang w:eastAsia="th-TH"/>
        </w:rPr>
        <w:t>www.nakhonsithammarat.go.th</w:t>
      </w:r>
    </w:p>
    <w:p w:rsidR="004C73A3" w:rsidRPr="004C73A3" w:rsidRDefault="0004072B" w:rsidP="004C73A3">
      <w:pPr>
        <w:spacing w:after="0" w:line="240" w:lineRule="auto"/>
        <w:jc w:val="both"/>
        <w:rPr>
          <w:rFonts w:eastAsia="Cordia New"/>
          <w:snapToGrid w:val="0"/>
          <w:color w:val="000000"/>
          <w:sz w:val="32"/>
          <w:szCs w:val="32"/>
          <w:lang w:eastAsia="th-TH"/>
        </w:rPr>
      </w:pP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hyperlink r:id="rId6" w:history="1">
        <w:r w:rsidRPr="0055187F">
          <w:rPr>
            <w:rStyle w:val="a3"/>
            <w:rFonts w:ascii="TH SarabunPSK" w:eastAsia="Times New Roman" w:hAnsi="TH SarabunPSK" w:cs="TH SarabunPSK"/>
            <w:sz w:val="32"/>
            <w:szCs w:val="32"/>
          </w:rPr>
          <w:t>www.gprocurement.go.th</w:t>
        </w:r>
      </w:hyperlink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และ</w:t>
      </w:r>
      <w:r>
        <w:rPr>
          <w:rFonts w:eastAsia="Cordia New"/>
          <w:snapToGrid w:val="0"/>
          <w:color w:val="000000"/>
          <w:sz w:val="32"/>
          <w:szCs w:val="32"/>
          <w:lang w:eastAsia="th-TH"/>
        </w:rPr>
        <w:t>www.Na</w:t>
      </w:r>
      <w:r w:rsidR="00AC4D97">
        <w:rPr>
          <w:rFonts w:eastAsia="Cordia New"/>
          <w:snapToGrid w:val="0"/>
          <w:color w:val="000000"/>
          <w:sz w:val="32"/>
          <w:szCs w:val="32"/>
          <w:lang w:eastAsia="th-TH"/>
        </w:rPr>
        <w:t>reang.go.th</w:t>
      </w:r>
    </w:p>
    <w:p w:rsidR="004C73A3" w:rsidRPr="004C73A3" w:rsidRDefault="004C73A3" w:rsidP="004C73A3">
      <w:pPr>
        <w:spacing w:after="0" w:line="240" w:lineRule="auto"/>
        <w:jc w:val="thaiDistribute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  <w:r w:rsidRPr="004C73A3">
        <w:rPr>
          <w:rFonts w:eastAsia="Cordia New"/>
          <w:sz w:val="32"/>
          <w:szCs w:val="32"/>
          <w:lang w:eastAsia="zh-CN"/>
        </w:rPr>
        <w:t xml:space="preserve"> </w:t>
      </w:r>
      <w:r w:rsidRPr="004C73A3">
        <w:rPr>
          <w:rFonts w:eastAsia="Cordia New"/>
          <w:sz w:val="32"/>
          <w:szCs w:val="32"/>
          <w:lang w:eastAsia="zh-CN"/>
        </w:rPr>
        <w:tab/>
      </w:r>
      <w:r w:rsidRPr="004C73A3">
        <w:rPr>
          <w:rFonts w:eastAsia="Cordia New"/>
          <w:sz w:val="32"/>
          <w:szCs w:val="32"/>
          <w:lang w:eastAsia="zh-CN"/>
        </w:rPr>
        <w:tab/>
      </w:r>
      <w:r w:rsidRPr="004C73A3">
        <w:rPr>
          <w:rFonts w:eastAsia="Cordia New"/>
          <w:sz w:val="32"/>
          <w:szCs w:val="32"/>
          <w:cs/>
          <w:lang w:eastAsia="zh-CN"/>
        </w:rPr>
        <w:t xml:space="preserve">ประกาศ   ณ  วันที่   </w:t>
      </w:r>
      <w:r w:rsidRPr="004C73A3">
        <w:rPr>
          <w:rFonts w:eastAsia="Cordia New" w:hint="cs"/>
          <w:sz w:val="32"/>
          <w:szCs w:val="32"/>
          <w:cs/>
          <w:lang w:eastAsia="zh-CN"/>
        </w:rPr>
        <w:t>7</w:t>
      </w:r>
      <w:r w:rsidRPr="004C73A3">
        <w:rPr>
          <w:rFonts w:eastAsia="Cordia New"/>
          <w:sz w:val="32"/>
          <w:szCs w:val="32"/>
          <w:lang w:eastAsia="zh-CN"/>
        </w:rPr>
        <w:t xml:space="preserve">  </w:t>
      </w:r>
      <w:r w:rsidRPr="004C73A3">
        <w:rPr>
          <w:rFonts w:eastAsia="Cordia New"/>
          <w:sz w:val="32"/>
          <w:szCs w:val="32"/>
          <w:cs/>
          <w:lang w:eastAsia="zh-CN"/>
        </w:rPr>
        <w:t>เดือน</w:t>
      </w:r>
      <w:r w:rsidRPr="004C73A3">
        <w:rPr>
          <w:rFonts w:eastAsia="Cordia New"/>
          <w:sz w:val="32"/>
          <w:szCs w:val="32"/>
          <w:lang w:eastAsia="zh-CN"/>
        </w:rPr>
        <w:t xml:space="preserve">  </w:t>
      </w:r>
      <w:r w:rsidR="00BA1833">
        <w:rPr>
          <w:rFonts w:eastAsia="Cordia New" w:hint="cs"/>
          <w:sz w:val="32"/>
          <w:szCs w:val="32"/>
          <w:cs/>
          <w:lang w:eastAsia="zh-CN"/>
        </w:rPr>
        <w:t>ธันวาคม</w:t>
      </w:r>
      <w:r w:rsidRPr="004C73A3">
        <w:rPr>
          <w:rFonts w:eastAsia="Cordia New"/>
          <w:sz w:val="32"/>
          <w:szCs w:val="32"/>
          <w:cs/>
          <w:lang w:eastAsia="zh-CN"/>
        </w:rPr>
        <w:t xml:space="preserve">  พ</w:t>
      </w:r>
      <w:r w:rsidRPr="004C73A3">
        <w:rPr>
          <w:rFonts w:eastAsia="Cordia New"/>
          <w:sz w:val="32"/>
          <w:szCs w:val="32"/>
          <w:lang w:eastAsia="zh-CN"/>
        </w:rPr>
        <w:t>.</w:t>
      </w:r>
      <w:r w:rsidRPr="004C73A3">
        <w:rPr>
          <w:rFonts w:eastAsia="Cordia New"/>
          <w:sz w:val="32"/>
          <w:szCs w:val="32"/>
          <w:cs/>
          <w:lang w:eastAsia="zh-CN"/>
        </w:rPr>
        <w:t>ศ</w:t>
      </w:r>
      <w:r w:rsidRPr="004C73A3">
        <w:rPr>
          <w:rFonts w:eastAsia="Cordia New"/>
          <w:sz w:val="32"/>
          <w:szCs w:val="32"/>
          <w:lang w:eastAsia="zh-CN"/>
        </w:rPr>
        <w:t>. 2555</w:t>
      </w:r>
    </w:p>
    <w:p w:rsidR="004C73A3" w:rsidRDefault="004C73A3" w:rsidP="004C73A3">
      <w:pPr>
        <w:spacing w:after="0" w:line="240" w:lineRule="auto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BA1833" w:rsidRPr="004C73A3" w:rsidRDefault="00BA1833" w:rsidP="004C73A3">
      <w:pPr>
        <w:spacing w:after="0" w:line="240" w:lineRule="auto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</w:p>
    <w:p w:rsidR="004C73A3" w:rsidRPr="004C73A3" w:rsidRDefault="00BA1833" w:rsidP="004C73A3">
      <w:pPr>
        <w:spacing w:after="0" w:line="240" w:lineRule="auto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</w:p>
    <w:p w:rsidR="004C73A3" w:rsidRDefault="004C73A3" w:rsidP="004C73A3">
      <w:pPr>
        <w:spacing w:after="0" w:line="240" w:lineRule="auto"/>
        <w:jc w:val="center"/>
        <w:rPr>
          <w:rFonts w:eastAsia="Cordia New"/>
          <w:snapToGrid w:val="0"/>
          <w:color w:val="000000"/>
          <w:sz w:val="32"/>
          <w:szCs w:val="32"/>
          <w:lang w:eastAsia="th-TH"/>
        </w:rPr>
      </w:pP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(</w:t>
      </w:r>
      <w:r w:rsidR="00BA1833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นายบุญชิน  สุภาพโรจน์</w:t>
      </w:r>
      <w:r w:rsidRPr="004C73A3">
        <w:rPr>
          <w:rFonts w:eastAsia="Cordia New"/>
          <w:snapToGrid w:val="0"/>
          <w:color w:val="000000"/>
          <w:sz w:val="32"/>
          <w:szCs w:val="32"/>
          <w:cs/>
          <w:lang w:eastAsia="th-TH"/>
        </w:rPr>
        <w:t>)</w:t>
      </w:r>
    </w:p>
    <w:p w:rsidR="00BA1833" w:rsidRPr="004C73A3" w:rsidRDefault="00BA1833" w:rsidP="004C73A3">
      <w:pPr>
        <w:spacing w:after="0" w:line="240" w:lineRule="auto"/>
        <w:jc w:val="center"/>
        <w:rPr>
          <w:rFonts w:eastAsia="Cordia New"/>
          <w:snapToGrid w:val="0"/>
          <w:color w:val="000000"/>
          <w:sz w:val="32"/>
          <w:szCs w:val="32"/>
          <w:cs/>
          <w:lang w:eastAsia="th-TH"/>
        </w:rPr>
      </w:pP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 xml:space="preserve">รองนายกองค์การบริหารส่วนตำบล </w:t>
      </w:r>
      <w:r w:rsidR="00353CC0"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ปฏิบัติ</w:t>
      </w:r>
      <w:r>
        <w:rPr>
          <w:rFonts w:eastAsia="Cordia New" w:hint="cs"/>
          <w:snapToGrid w:val="0"/>
          <w:color w:val="000000"/>
          <w:sz w:val="32"/>
          <w:szCs w:val="32"/>
          <w:cs/>
          <w:lang w:eastAsia="th-TH"/>
        </w:rPr>
        <w:t>ราชการแทน</w:t>
      </w:r>
    </w:p>
    <w:p w:rsidR="004C73A3" w:rsidRPr="004C73A3" w:rsidRDefault="004C73A3" w:rsidP="004C73A3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Cordia New"/>
          <w:sz w:val="32"/>
          <w:szCs w:val="32"/>
          <w:lang w:eastAsia="zh-CN"/>
        </w:rPr>
      </w:pPr>
      <w:r w:rsidRPr="004C73A3">
        <w:rPr>
          <w:rFonts w:eastAsia="Cordia New"/>
          <w:sz w:val="32"/>
          <w:szCs w:val="32"/>
          <w:cs/>
          <w:lang w:eastAsia="zh-CN"/>
        </w:rPr>
        <w:t>นายกองค์การบริหารส่วนตำบลนาเรียง</w:t>
      </w: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sz w:val="32"/>
          <w:szCs w:val="32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ascii="Algerian" w:eastAsia="Cordia New" w:hAnsi="Algerian"/>
          <w:b/>
          <w:bCs/>
          <w:sz w:val="18"/>
          <w:szCs w:val="18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ascii="Algerian" w:eastAsia="Cordia New" w:hAnsi="Algerian"/>
          <w:b/>
          <w:bCs/>
          <w:sz w:val="18"/>
          <w:szCs w:val="18"/>
          <w:lang w:eastAsia="zh-CN"/>
        </w:rPr>
      </w:pPr>
    </w:p>
    <w:p w:rsidR="004C73A3" w:rsidRPr="004C73A3" w:rsidRDefault="004C73A3" w:rsidP="004C73A3">
      <w:pPr>
        <w:spacing w:after="0" w:line="240" w:lineRule="auto"/>
        <w:rPr>
          <w:rFonts w:eastAsia="Cordia New"/>
          <w:b/>
          <w:bCs/>
          <w:sz w:val="18"/>
          <w:szCs w:val="18"/>
          <w:lang w:eastAsia="zh-CN"/>
        </w:rPr>
      </w:pPr>
    </w:p>
    <w:p w:rsidR="004C73A3" w:rsidRPr="004C73A3" w:rsidRDefault="004C73A3" w:rsidP="004C73A3">
      <w:pPr>
        <w:keepNext/>
        <w:tabs>
          <w:tab w:val="left" w:pos="0"/>
        </w:tabs>
        <w:spacing w:after="0" w:line="240" w:lineRule="auto"/>
        <w:outlineLvl w:val="0"/>
        <w:rPr>
          <w:rFonts w:eastAsia="Cordia New"/>
          <w:b/>
          <w:bCs/>
          <w:sz w:val="34"/>
          <w:szCs w:val="34"/>
          <w:lang w:eastAsia="zh-CN"/>
        </w:rPr>
      </w:pPr>
    </w:p>
    <w:p w:rsidR="006E1F41" w:rsidRPr="004C73A3" w:rsidRDefault="006E1F41"/>
    <w:sectPr w:rsidR="006E1F41" w:rsidRPr="004C73A3" w:rsidSect="00A03DDB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A3"/>
    <w:rsid w:val="0004072B"/>
    <w:rsid w:val="002425FA"/>
    <w:rsid w:val="00353CC0"/>
    <w:rsid w:val="004C73A3"/>
    <w:rsid w:val="006E1F41"/>
    <w:rsid w:val="008C3CE2"/>
    <w:rsid w:val="008D50E7"/>
    <w:rsid w:val="00AC4D97"/>
    <w:rsid w:val="00B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7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3C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7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3C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7</cp:revision>
  <cp:lastPrinted>2012-12-07T05:06:00Z</cp:lastPrinted>
  <dcterms:created xsi:type="dcterms:W3CDTF">2012-09-06T04:58:00Z</dcterms:created>
  <dcterms:modified xsi:type="dcterms:W3CDTF">2012-12-07T05:11:00Z</dcterms:modified>
</cp:coreProperties>
</file>